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11" w:rsidRPr="00DE429F" w:rsidRDefault="00E65611" w:rsidP="00E65611">
      <w:pPr>
        <w:pStyle w:val="a3"/>
        <w:tabs>
          <w:tab w:val="left" w:pos="709"/>
        </w:tabs>
        <w:jc w:val="left"/>
        <w:outlineLvl w:val="0"/>
        <w:rPr>
          <w:szCs w:val="28"/>
        </w:rPr>
      </w:pPr>
    </w:p>
    <w:p w:rsidR="00E65611" w:rsidRPr="00DE429F" w:rsidRDefault="00E65611" w:rsidP="00E65611">
      <w:pPr>
        <w:pStyle w:val="a3"/>
        <w:tabs>
          <w:tab w:val="left" w:pos="709"/>
        </w:tabs>
        <w:ind w:firstLine="709"/>
        <w:outlineLvl w:val="0"/>
        <w:rPr>
          <w:szCs w:val="28"/>
        </w:rPr>
      </w:pPr>
    </w:p>
    <w:p w:rsidR="00E65611" w:rsidRPr="00D94200" w:rsidRDefault="00E65611" w:rsidP="00E65611">
      <w:pPr>
        <w:pStyle w:val="a3"/>
        <w:tabs>
          <w:tab w:val="left" w:pos="709"/>
        </w:tabs>
        <w:ind w:firstLine="709"/>
        <w:outlineLvl w:val="0"/>
        <w:rPr>
          <w:szCs w:val="28"/>
        </w:rPr>
      </w:pPr>
      <w:r w:rsidRPr="00D94200">
        <w:rPr>
          <w:szCs w:val="28"/>
        </w:rPr>
        <w:t>РОССИЙСКАЯ ФЕДЕРАЦИЯ</w:t>
      </w:r>
    </w:p>
    <w:p w:rsidR="00E65611" w:rsidRPr="00D94200" w:rsidRDefault="00E65611" w:rsidP="00E65611">
      <w:pPr>
        <w:ind w:firstLine="709"/>
        <w:jc w:val="center"/>
        <w:rPr>
          <w:sz w:val="28"/>
          <w:szCs w:val="28"/>
        </w:rPr>
      </w:pPr>
      <w:r w:rsidRPr="00D94200">
        <w:rPr>
          <w:sz w:val="28"/>
          <w:szCs w:val="28"/>
        </w:rPr>
        <w:t>РОСТОВСКАЯ ОБЛАСТЬ</w:t>
      </w:r>
    </w:p>
    <w:p w:rsidR="00E65611" w:rsidRPr="00D94200" w:rsidRDefault="00E65611" w:rsidP="00E65611">
      <w:pPr>
        <w:ind w:firstLine="709"/>
        <w:jc w:val="center"/>
        <w:rPr>
          <w:sz w:val="28"/>
          <w:szCs w:val="28"/>
        </w:rPr>
      </w:pPr>
      <w:r w:rsidRPr="00D94200">
        <w:rPr>
          <w:sz w:val="28"/>
          <w:szCs w:val="28"/>
        </w:rPr>
        <w:t>АЗОВСКИЙ РАЙОН</w:t>
      </w:r>
    </w:p>
    <w:p w:rsidR="00E65611" w:rsidRPr="00D94200" w:rsidRDefault="00E65611" w:rsidP="00E65611">
      <w:pPr>
        <w:ind w:firstLine="709"/>
        <w:jc w:val="center"/>
        <w:rPr>
          <w:sz w:val="28"/>
          <w:szCs w:val="28"/>
        </w:rPr>
      </w:pPr>
      <w:r w:rsidRPr="00D94200">
        <w:rPr>
          <w:sz w:val="28"/>
          <w:szCs w:val="28"/>
        </w:rPr>
        <w:t>МУНИЦИПАЛЬНОЕ ОБРАЗОВАНИЕ</w:t>
      </w:r>
    </w:p>
    <w:p w:rsidR="00E65611" w:rsidRPr="00D94200" w:rsidRDefault="00E65611" w:rsidP="00E65611">
      <w:pPr>
        <w:ind w:firstLine="709"/>
        <w:jc w:val="center"/>
        <w:rPr>
          <w:sz w:val="28"/>
          <w:szCs w:val="28"/>
        </w:rPr>
      </w:pPr>
      <w:r w:rsidRPr="00D94200">
        <w:rPr>
          <w:sz w:val="28"/>
          <w:szCs w:val="28"/>
        </w:rPr>
        <w:t>«ЗАДОНСКОЕ СЕЛЬСКОЕ ПОСЕЛЕНИЕ»</w:t>
      </w:r>
    </w:p>
    <w:p w:rsidR="00E65611" w:rsidRPr="00D94200" w:rsidRDefault="00E65611" w:rsidP="00E65611">
      <w:pPr>
        <w:ind w:firstLine="709"/>
        <w:jc w:val="center"/>
        <w:rPr>
          <w:sz w:val="28"/>
          <w:szCs w:val="28"/>
        </w:rPr>
      </w:pPr>
    </w:p>
    <w:p w:rsidR="00E65611" w:rsidRPr="00D94200" w:rsidRDefault="00E65611" w:rsidP="00E65611">
      <w:pPr>
        <w:ind w:firstLine="709"/>
        <w:jc w:val="center"/>
        <w:rPr>
          <w:sz w:val="28"/>
          <w:szCs w:val="28"/>
        </w:rPr>
      </w:pPr>
    </w:p>
    <w:p w:rsidR="00E65611" w:rsidRPr="00D94200" w:rsidRDefault="00E65611" w:rsidP="00E65611">
      <w:pPr>
        <w:ind w:firstLine="709"/>
        <w:jc w:val="center"/>
        <w:outlineLvl w:val="0"/>
        <w:rPr>
          <w:sz w:val="28"/>
          <w:szCs w:val="28"/>
        </w:rPr>
      </w:pPr>
      <w:r w:rsidRPr="00D94200">
        <w:rPr>
          <w:sz w:val="28"/>
          <w:szCs w:val="28"/>
        </w:rPr>
        <w:t>СОБРАНИЕ ДЕПУТАТОВ ЗАДОНСКОГО СЕЛЬСКОГО ПОСЕЛЕНИЯ</w:t>
      </w:r>
    </w:p>
    <w:p w:rsidR="00E65611" w:rsidRPr="00D94200" w:rsidRDefault="00E65611" w:rsidP="00E65611">
      <w:pPr>
        <w:ind w:firstLine="709"/>
        <w:jc w:val="center"/>
        <w:rPr>
          <w:sz w:val="28"/>
          <w:szCs w:val="28"/>
        </w:rPr>
      </w:pPr>
    </w:p>
    <w:p w:rsidR="00E65611" w:rsidRPr="00D94200" w:rsidRDefault="00E65611" w:rsidP="00E65611">
      <w:pPr>
        <w:ind w:firstLine="709"/>
        <w:jc w:val="center"/>
        <w:rPr>
          <w:sz w:val="28"/>
          <w:szCs w:val="28"/>
        </w:rPr>
      </w:pPr>
    </w:p>
    <w:p w:rsidR="00E65611" w:rsidRPr="00D94200" w:rsidRDefault="00E65611" w:rsidP="00E65611">
      <w:pPr>
        <w:ind w:firstLine="709"/>
        <w:jc w:val="center"/>
        <w:outlineLvl w:val="0"/>
        <w:rPr>
          <w:sz w:val="28"/>
          <w:szCs w:val="28"/>
        </w:rPr>
      </w:pPr>
      <w:r>
        <w:rPr>
          <w:sz w:val="28"/>
          <w:szCs w:val="28"/>
        </w:rPr>
        <w:t>РЕШЕНИЕ № 70</w:t>
      </w:r>
    </w:p>
    <w:p w:rsidR="00E65611" w:rsidRPr="00D94200" w:rsidRDefault="00E65611" w:rsidP="00E65611">
      <w:pPr>
        <w:ind w:firstLine="709"/>
        <w:jc w:val="center"/>
        <w:rPr>
          <w:sz w:val="28"/>
          <w:szCs w:val="28"/>
        </w:rPr>
      </w:pPr>
    </w:p>
    <w:p w:rsidR="00E65611" w:rsidRPr="00D94200" w:rsidRDefault="00E65611" w:rsidP="00E65611">
      <w:pPr>
        <w:pStyle w:val="a5"/>
        <w:ind w:right="-6" w:firstLine="709"/>
        <w:jc w:val="center"/>
        <w:rPr>
          <w:b/>
          <w:szCs w:val="28"/>
        </w:rPr>
      </w:pPr>
      <w:r w:rsidRPr="00D94200">
        <w:rPr>
          <w:b/>
          <w:szCs w:val="28"/>
        </w:rPr>
        <w:t>О внесении изменений и дополнений в Устав муниципального образования «Задонское сельское поселение»»</w:t>
      </w:r>
    </w:p>
    <w:p w:rsidR="00E65611" w:rsidRPr="00D94200" w:rsidRDefault="00E65611" w:rsidP="00E65611">
      <w:pPr>
        <w:ind w:firstLine="709"/>
        <w:jc w:val="center"/>
        <w:rPr>
          <w:sz w:val="28"/>
          <w:szCs w:val="28"/>
        </w:rPr>
      </w:pPr>
    </w:p>
    <w:tbl>
      <w:tblPr>
        <w:tblW w:w="0" w:type="auto"/>
        <w:tblLook w:val="01E0" w:firstRow="1" w:lastRow="1" w:firstColumn="1" w:lastColumn="1" w:noHBand="0" w:noVBand="0"/>
      </w:tblPr>
      <w:tblGrid>
        <w:gridCol w:w="3108"/>
        <w:gridCol w:w="2788"/>
        <w:gridCol w:w="3459"/>
      </w:tblGrid>
      <w:tr w:rsidR="00E65611" w:rsidRPr="00D94200" w:rsidTr="007B2932">
        <w:tc>
          <w:tcPr>
            <w:tcW w:w="3284" w:type="dxa"/>
          </w:tcPr>
          <w:p w:rsidR="00E65611" w:rsidRPr="00D94200" w:rsidRDefault="00E65611" w:rsidP="007B2932">
            <w:pPr>
              <w:ind w:firstLine="709"/>
              <w:jc w:val="center"/>
              <w:rPr>
                <w:sz w:val="28"/>
                <w:szCs w:val="28"/>
              </w:rPr>
            </w:pPr>
          </w:p>
        </w:tc>
        <w:tc>
          <w:tcPr>
            <w:tcW w:w="2944" w:type="dxa"/>
          </w:tcPr>
          <w:p w:rsidR="00E65611" w:rsidRPr="00D94200" w:rsidRDefault="00E65611" w:rsidP="007B2932">
            <w:pPr>
              <w:ind w:firstLine="709"/>
              <w:jc w:val="center"/>
              <w:rPr>
                <w:sz w:val="28"/>
                <w:szCs w:val="28"/>
              </w:rPr>
            </w:pPr>
          </w:p>
        </w:tc>
        <w:tc>
          <w:tcPr>
            <w:tcW w:w="3600" w:type="dxa"/>
          </w:tcPr>
          <w:p w:rsidR="00E65611" w:rsidRPr="00D94200" w:rsidRDefault="00E65611" w:rsidP="007B2932">
            <w:pPr>
              <w:ind w:firstLine="709"/>
              <w:rPr>
                <w:sz w:val="28"/>
                <w:szCs w:val="28"/>
              </w:rPr>
            </w:pPr>
          </w:p>
          <w:p w:rsidR="00E65611" w:rsidRPr="00D94200" w:rsidRDefault="00802568" w:rsidP="00E65611">
            <w:pPr>
              <w:ind w:right="-453"/>
              <w:rPr>
                <w:sz w:val="28"/>
                <w:szCs w:val="28"/>
              </w:rPr>
            </w:pPr>
            <w:r>
              <w:rPr>
                <w:sz w:val="28"/>
                <w:szCs w:val="28"/>
              </w:rPr>
              <w:t xml:space="preserve"> «05</w:t>
            </w:r>
            <w:r w:rsidR="00E65611" w:rsidRPr="00D94200">
              <w:rPr>
                <w:sz w:val="28"/>
                <w:szCs w:val="28"/>
              </w:rPr>
              <w:t xml:space="preserve">» </w:t>
            </w:r>
            <w:r w:rsidR="00E65611">
              <w:rPr>
                <w:sz w:val="28"/>
                <w:szCs w:val="28"/>
              </w:rPr>
              <w:t>декабря 2017</w:t>
            </w:r>
            <w:r w:rsidR="00E65611" w:rsidRPr="00D94200">
              <w:rPr>
                <w:sz w:val="28"/>
                <w:szCs w:val="28"/>
              </w:rPr>
              <w:t xml:space="preserve"> года</w:t>
            </w:r>
          </w:p>
        </w:tc>
      </w:tr>
    </w:tbl>
    <w:p w:rsidR="00E65611" w:rsidRPr="00D94200" w:rsidRDefault="00E65611" w:rsidP="00E65611">
      <w:pPr>
        <w:ind w:firstLine="709"/>
        <w:rPr>
          <w:sz w:val="28"/>
          <w:szCs w:val="28"/>
        </w:rPr>
      </w:pPr>
    </w:p>
    <w:p w:rsidR="00E65611" w:rsidRPr="00E65611" w:rsidRDefault="00E65611" w:rsidP="00E65611">
      <w:pPr>
        <w:ind w:firstLine="709"/>
        <w:jc w:val="both"/>
        <w:rPr>
          <w:sz w:val="28"/>
          <w:szCs w:val="28"/>
        </w:rPr>
      </w:pPr>
      <w:r w:rsidRPr="00E65611">
        <w:rPr>
          <w:sz w:val="28"/>
          <w:szCs w:val="28"/>
        </w:rPr>
        <w:t>В целях приведения Устава муниципального образования «Задонское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«Задонское сельское поселение», Собрание депутатов Задонского сельского поселения,</w:t>
      </w:r>
    </w:p>
    <w:p w:rsidR="00E65611" w:rsidRPr="00D94200" w:rsidRDefault="00E65611" w:rsidP="00E65611">
      <w:pPr>
        <w:ind w:firstLine="709"/>
        <w:jc w:val="both"/>
        <w:rPr>
          <w:sz w:val="28"/>
          <w:szCs w:val="28"/>
        </w:rPr>
      </w:pPr>
    </w:p>
    <w:p w:rsidR="00E65611" w:rsidRPr="00D94200" w:rsidRDefault="00E65611" w:rsidP="00E65611">
      <w:pPr>
        <w:ind w:firstLine="709"/>
        <w:jc w:val="center"/>
        <w:outlineLvl w:val="0"/>
        <w:rPr>
          <w:sz w:val="28"/>
          <w:szCs w:val="28"/>
        </w:rPr>
      </w:pPr>
      <w:r w:rsidRPr="00D94200">
        <w:rPr>
          <w:sz w:val="28"/>
          <w:szCs w:val="28"/>
        </w:rPr>
        <w:t>РЕШИЛО:</w:t>
      </w:r>
    </w:p>
    <w:p w:rsidR="00E65611" w:rsidRPr="00D94200" w:rsidRDefault="00E65611" w:rsidP="00E65611">
      <w:pPr>
        <w:jc w:val="both"/>
        <w:rPr>
          <w:sz w:val="28"/>
          <w:szCs w:val="28"/>
        </w:rPr>
      </w:pPr>
    </w:p>
    <w:p w:rsidR="00E65611" w:rsidRDefault="00E65611" w:rsidP="00E65611">
      <w:pPr>
        <w:pStyle w:val="a7"/>
        <w:numPr>
          <w:ilvl w:val="0"/>
          <w:numId w:val="3"/>
        </w:numPr>
        <w:jc w:val="both"/>
        <w:rPr>
          <w:sz w:val="28"/>
          <w:szCs w:val="28"/>
        </w:rPr>
      </w:pPr>
      <w:r w:rsidRPr="00E65611">
        <w:rPr>
          <w:sz w:val="28"/>
          <w:szCs w:val="28"/>
        </w:rPr>
        <w:t>Внести в Устав муниципального образования «Задонское сельское поселение» изменения и дополнения, согласно Приложению.</w:t>
      </w:r>
    </w:p>
    <w:p w:rsidR="00E65611" w:rsidRPr="00E65611" w:rsidRDefault="00E65611" w:rsidP="00E65611">
      <w:pPr>
        <w:pStyle w:val="a7"/>
        <w:numPr>
          <w:ilvl w:val="0"/>
          <w:numId w:val="3"/>
        </w:numPr>
        <w:jc w:val="both"/>
        <w:rPr>
          <w:sz w:val="28"/>
          <w:szCs w:val="28"/>
        </w:rPr>
      </w:pPr>
      <w:r w:rsidRPr="00E65611">
        <w:rPr>
          <w:sz w:val="28"/>
          <w:szCs w:val="28"/>
        </w:rPr>
        <w:t>Настоящее решение вступает в силу со дня его официального обнародования, произведенного после государственной регистрации, внесении изменений и дополнений в Устав муниципального образования «Задонское сельское поселение».</w:t>
      </w:r>
    </w:p>
    <w:p w:rsidR="00E65611" w:rsidRPr="00E65611" w:rsidRDefault="00E65611" w:rsidP="00E65611">
      <w:pPr>
        <w:ind w:left="709"/>
        <w:jc w:val="both"/>
        <w:rPr>
          <w:sz w:val="28"/>
          <w:szCs w:val="28"/>
        </w:rPr>
      </w:pPr>
    </w:p>
    <w:p w:rsidR="00E65611" w:rsidRPr="00E65611" w:rsidRDefault="00E65611" w:rsidP="00E65611">
      <w:pPr>
        <w:ind w:left="709"/>
        <w:jc w:val="both"/>
        <w:rPr>
          <w:sz w:val="28"/>
          <w:szCs w:val="28"/>
        </w:rPr>
      </w:pPr>
    </w:p>
    <w:p w:rsidR="00E65611" w:rsidRPr="00E65611" w:rsidRDefault="00E65611" w:rsidP="00E65611">
      <w:pPr>
        <w:ind w:left="709"/>
        <w:jc w:val="both"/>
        <w:rPr>
          <w:sz w:val="28"/>
          <w:szCs w:val="28"/>
        </w:rPr>
      </w:pPr>
    </w:p>
    <w:p w:rsidR="00E65611" w:rsidRPr="00E65611" w:rsidRDefault="00E65611" w:rsidP="00E65611">
      <w:pPr>
        <w:ind w:left="709"/>
        <w:jc w:val="both"/>
        <w:rPr>
          <w:sz w:val="28"/>
          <w:szCs w:val="28"/>
        </w:rPr>
      </w:pPr>
    </w:p>
    <w:p w:rsidR="00E65611" w:rsidRDefault="00E65611" w:rsidP="00E65611">
      <w:pPr>
        <w:jc w:val="both"/>
        <w:rPr>
          <w:sz w:val="28"/>
          <w:szCs w:val="28"/>
        </w:rPr>
      </w:pPr>
      <w:r w:rsidRPr="00E65611">
        <w:rPr>
          <w:sz w:val="28"/>
          <w:szCs w:val="28"/>
        </w:rPr>
        <w:t>П</w:t>
      </w:r>
      <w:r>
        <w:rPr>
          <w:sz w:val="28"/>
          <w:szCs w:val="28"/>
        </w:rPr>
        <w:t>редседатель Собрания депутатов-</w:t>
      </w:r>
    </w:p>
    <w:p w:rsidR="00E65611" w:rsidRPr="00E65611" w:rsidRDefault="00E65611" w:rsidP="00E65611">
      <w:pPr>
        <w:jc w:val="both"/>
        <w:rPr>
          <w:sz w:val="28"/>
          <w:szCs w:val="28"/>
        </w:rPr>
      </w:pPr>
      <w:r w:rsidRPr="00E65611">
        <w:rPr>
          <w:sz w:val="28"/>
          <w:szCs w:val="28"/>
        </w:rPr>
        <w:t>Глава Задонского сельского посел</w:t>
      </w:r>
      <w:r>
        <w:rPr>
          <w:sz w:val="28"/>
          <w:szCs w:val="28"/>
        </w:rPr>
        <w:t xml:space="preserve">ения                          </w:t>
      </w:r>
      <w:r w:rsidRPr="00E65611">
        <w:rPr>
          <w:sz w:val="28"/>
          <w:szCs w:val="28"/>
        </w:rPr>
        <w:t xml:space="preserve">    Л.Д. Гавриленко</w:t>
      </w:r>
    </w:p>
    <w:p w:rsidR="00E65611" w:rsidRPr="00D94200" w:rsidRDefault="00E65611" w:rsidP="00E65611">
      <w:pPr>
        <w:jc w:val="both"/>
        <w:outlineLvl w:val="0"/>
        <w:rPr>
          <w:sz w:val="28"/>
          <w:szCs w:val="28"/>
        </w:rPr>
      </w:pPr>
    </w:p>
    <w:p w:rsidR="00E65611" w:rsidRPr="00D94200" w:rsidRDefault="00E65611" w:rsidP="00E65611">
      <w:pPr>
        <w:jc w:val="both"/>
        <w:rPr>
          <w:sz w:val="28"/>
          <w:szCs w:val="28"/>
        </w:rPr>
      </w:pPr>
    </w:p>
    <w:p w:rsidR="00E65611" w:rsidRPr="00E65611" w:rsidRDefault="00E65611" w:rsidP="00E65611">
      <w:pPr>
        <w:jc w:val="right"/>
        <w:rPr>
          <w:sz w:val="22"/>
          <w:szCs w:val="22"/>
        </w:rPr>
      </w:pPr>
      <w:r w:rsidRPr="00E65611">
        <w:rPr>
          <w:sz w:val="22"/>
          <w:szCs w:val="22"/>
        </w:rPr>
        <w:lastRenderedPageBreak/>
        <w:t xml:space="preserve">Приложение </w:t>
      </w:r>
    </w:p>
    <w:p w:rsidR="00E65611" w:rsidRPr="00E65611" w:rsidRDefault="00E65611" w:rsidP="00E65611">
      <w:pPr>
        <w:jc w:val="right"/>
        <w:rPr>
          <w:sz w:val="22"/>
          <w:szCs w:val="22"/>
        </w:rPr>
      </w:pPr>
      <w:r w:rsidRPr="00E65611">
        <w:rPr>
          <w:sz w:val="22"/>
          <w:szCs w:val="22"/>
        </w:rPr>
        <w:t xml:space="preserve">к Решению Собрания депутатов </w:t>
      </w:r>
    </w:p>
    <w:p w:rsidR="00E65611" w:rsidRPr="00E65611" w:rsidRDefault="00E65611" w:rsidP="00E65611">
      <w:pPr>
        <w:jc w:val="right"/>
        <w:rPr>
          <w:sz w:val="22"/>
          <w:szCs w:val="22"/>
        </w:rPr>
      </w:pPr>
      <w:r w:rsidRPr="00E65611">
        <w:rPr>
          <w:sz w:val="22"/>
          <w:szCs w:val="22"/>
        </w:rPr>
        <w:t>Задонского сельского поселения</w:t>
      </w:r>
    </w:p>
    <w:p w:rsidR="00E65611" w:rsidRPr="00E65611" w:rsidRDefault="00802568" w:rsidP="00E65611">
      <w:pPr>
        <w:jc w:val="right"/>
        <w:rPr>
          <w:sz w:val="22"/>
          <w:szCs w:val="22"/>
        </w:rPr>
      </w:pPr>
      <w:r>
        <w:rPr>
          <w:sz w:val="22"/>
          <w:szCs w:val="22"/>
        </w:rPr>
        <w:t>№ 70 от 05</w:t>
      </w:r>
      <w:bookmarkStart w:id="0" w:name="_GoBack"/>
      <w:bookmarkEnd w:id="0"/>
      <w:r w:rsidR="00E65611" w:rsidRPr="00E65611">
        <w:rPr>
          <w:sz w:val="22"/>
          <w:szCs w:val="22"/>
        </w:rPr>
        <w:t xml:space="preserve">.12.2017 года </w:t>
      </w:r>
    </w:p>
    <w:p w:rsidR="00E65611" w:rsidRPr="00E65611" w:rsidRDefault="00E65611" w:rsidP="00E65611">
      <w:pPr>
        <w:jc w:val="both"/>
        <w:rPr>
          <w:sz w:val="28"/>
          <w:szCs w:val="28"/>
        </w:rPr>
      </w:pPr>
    </w:p>
    <w:p w:rsidR="00E65611" w:rsidRPr="00E65611" w:rsidRDefault="00E65611" w:rsidP="00E65611">
      <w:pPr>
        <w:jc w:val="both"/>
        <w:rPr>
          <w:b/>
          <w:sz w:val="28"/>
          <w:szCs w:val="28"/>
        </w:rPr>
      </w:pPr>
      <w:r w:rsidRPr="00E65611">
        <w:rPr>
          <w:b/>
          <w:sz w:val="28"/>
          <w:szCs w:val="28"/>
        </w:rPr>
        <w:t>Внести в Устав муниципального образования «Задонское сельское поселение» следующие изменения и дополнения:</w:t>
      </w:r>
    </w:p>
    <w:p w:rsidR="00E65611" w:rsidRPr="00E65611" w:rsidRDefault="00E65611" w:rsidP="00E65611">
      <w:pPr>
        <w:jc w:val="both"/>
        <w:rPr>
          <w:sz w:val="28"/>
          <w:szCs w:val="28"/>
        </w:rPr>
      </w:pPr>
    </w:p>
    <w:p w:rsidR="00E65611" w:rsidRPr="00E65611" w:rsidRDefault="00E65611" w:rsidP="00E65611">
      <w:pPr>
        <w:jc w:val="both"/>
        <w:rPr>
          <w:sz w:val="28"/>
          <w:szCs w:val="28"/>
        </w:rPr>
      </w:pPr>
      <w:r w:rsidRPr="00E65611">
        <w:rPr>
          <w:sz w:val="28"/>
          <w:szCs w:val="28"/>
        </w:rPr>
        <w:t>1)</w:t>
      </w:r>
      <w:r w:rsidRPr="00E65611">
        <w:rPr>
          <w:sz w:val="28"/>
          <w:szCs w:val="28"/>
        </w:rPr>
        <w:tab/>
        <w:t>Пункт 1 статьи 3 дополнить подпунктом 16.</w:t>
      </w:r>
    </w:p>
    <w:p w:rsidR="00E65611" w:rsidRPr="00E65611" w:rsidRDefault="00E65611" w:rsidP="00E65611">
      <w:pPr>
        <w:jc w:val="both"/>
        <w:rPr>
          <w:sz w:val="28"/>
          <w:szCs w:val="28"/>
        </w:rPr>
      </w:pPr>
    </w:p>
    <w:p w:rsidR="00E65611" w:rsidRPr="00E65611" w:rsidRDefault="00E65611" w:rsidP="00E65611">
      <w:pPr>
        <w:jc w:val="both"/>
        <w:rPr>
          <w:sz w:val="28"/>
          <w:szCs w:val="28"/>
        </w:rPr>
      </w:pPr>
      <w:r w:rsidRPr="00E65611">
        <w:rPr>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5611" w:rsidRPr="00E65611" w:rsidRDefault="00E65611" w:rsidP="00E65611">
      <w:pPr>
        <w:jc w:val="both"/>
        <w:rPr>
          <w:sz w:val="28"/>
          <w:szCs w:val="28"/>
        </w:rPr>
      </w:pPr>
    </w:p>
    <w:p w:rsidR="00E65611" w:rsidRPr="00E65611" w:rsidRDefault="00E65611" w:rsidP="00E65611">
      <w:pPr>
        <w:jc w:val="both"/>
        <w:rPr>
          <w:sz w:val="28"/>
          <w:szCs w:val="28"/>
        </w:rPr>
      </w:pPr>
      <w:r w:rsidRPr="00E65611">
        <w:rPr>
          <w:sz w:val="28"/>
          <w:szCs w:val="28"/>
        </w:rPr>
        <w:t>2)</w:t>
      </w:r>
      <w:r w:rsidRPr="00E65611">
        <w:rPr>
          <w:sz w:val="28"/>
          <w:szCs w:val="28"/>
        </w:rPr>
        <w:tab/>
        <w:t>Пункт 7 статьи 26 изложить в новой редакции.</w:t>
      </w:r>
    </w:p>
    <w:p w:rsidR="00E65611" w:rsidRPr="00E65611" w:rsidRDefault="00E65611" w:rsidP="00E65611">
      <w:pPr>
        <w:jc w:val="both"/>
        <w:rPr>
          <w:sz w:val="28"/>
          <w:szCs w:val="28"/>
        </w:rPr>
      </w:pPr>
    </w:p>
    <w:p w:rsidR="00E65611" w:rsidRPr="00E65611" w:rsidRDefault="00E65611" w:rsidP="00E65611">
      <w:pPr>
        <w:jc w:val="both"/>
        <w:rPr>
          <w:sz w:val="28"/>
          <w:szCs w:val="28"/>
        </w:rPr>
      </w:pPr>
    </w:p>
    <w:p w:rsidR="00E65611" w:rsidRPr="00E65611" w:rsidRDefault="00E65611" w:rsidP="00E65611">
      <w:pPr>
        <w:jc w:val="both"/>
        <w:rPr>
          <w:sz w:val="28"/>
          <w:szCs w:val="28"/>
        </w:rPr>
      </w:pPr>
      <w:r w:rsidRPr="00E65611">
        <w:rPr>
          <w:sz w:val="28"/>
          <w:szCs w:val="28"/>
        </w:rPr>
        <w:t>7. В случае временного отсутствия или досрочного прекращения полномочий председателя Собрания депутатов – главы Задонского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Задонского сельского поселения, либо в случае отсутствия заместителя председателя Собрания депутатов Задонского сельского поселения – иной депутат, определяемый Собранием депутатов Задонского сельского поселения в соответствии с его Регламентом.</w:t>
      </w:r>
    </w:p>
    <w:p w:rsidR="00E65611" w:rsidRPr="00E65611" w:rsidRDefault="00E65611" w:rsidP="00E65611">
      <w:pPr>
        <w:jc w:val="both"/>
        <w:rPr>
          <w:sz w:val="28"/>
          <w:szCs w:val="28"/>
        </w:rPr>
      </w:pPr>
      <w:r w:rsidRPr="00E65611">
        <w:rPr>
          <w:sz w:val="28"/>
          <w:szCs w:val="28"/>
        </w:rPr>
        <w:t>В случае досрочного прекращения полномочий председателя Собрания депутатов - главы Задонского сельского поселения избрание председателя Собрания депутатов - главы Задонского сельского поселения, избираемого Собранием депутатов Задонского сельского поселения из своего состава, осуществляется не позднее чем через шесть месяцев со дня такого прекращения полномочий.</w:t>
      </w:r>
    </w:p>
    <w:p w:rsidR="00E65611" w:rsidRPr="00E65611" w:rsidRDefault="00E65611" w:rsidP="00E65611">
      <w:pPr>
        <w:jc w:val="both"/>
        <w:rPr>
          <w:sz w:val="28"/>
          <w:szCs w:val="28"/>
        </w:rPr>
      </w:pPr>
      <w:r w:rsidRPr="00E65611">
        <w:rPr>
          <w:sz w:val="28"/>
          <w:szCs w:val="28"/>
        </w:rPr>
        <w:t>При этом если до истечения срока полномочий Собрания депутатов Задонского сельского поселения осталось менее шести месяцев, избрание председателя Собрания депутатов - главы Задонского сельского поселения из состава Собрания депутатов Задонского сельского поселения осуществляется на первом заседании вновь избранного Собрания депутатов Задонского сельского поселения.</w:t>
      </w:r>
    </w:p>
    <w:p w:rsidR="00E65611" w:rsidRPr="00E65611" w:rsidRDefault="00E65611" w:rsidP="00E65611">
      <w:pPr>
        <w:jc w:val="both"/>
        <w:rPr>
          <w:sz w:val="28"/>
          <w:szCs w:val="28"/>
        </w:rPr>
      </w:pPr>
    </w:p>
    <w:p w:rsidR="00E65611" w:rsidRPr="00E65611" w:rsidRDefault="00E65611" w:rsidP="00E65611">
      <w:pPr>
        <w:jc w:val="both"/>
        <w:rPr>
          <w:sz w:val="28"/>
          <w:szCs w:val="28"/>
        </w:rPr>
      </w:pPr>
    </w:p>
    <w:p w:rsidR="00E65611" w:rsidRPr="00E65611" w:rsidRDefault="00E65611" w:rsidP="00E65611">
      <w:pPr>
        <w:jc w:val="both"/>
        <w:rPr>
          <w:sz w:val="28"/>
          <w:szCs w:val="28"/>
        </w:rPr>
      </w:pPr>
    </w:p>
    <w:p w:rsidR="00E65611" w:rsidRPr="00E65611" w:rsidRDefault="00E65611" w:rsidP="00E65611">
      <w:pPr>
        <w:jc w:val="both"/>
        <w:rPr>
          <w:sz w:val="28"/>
          <w:szCs w:val="28"/>
        </w:rPr>
      </w:pPr>
      <w:r w:rsidRPr="00E65611">
        <w:rPr>
          <w:sz w:val="28"/>
          <w:szCs w:val="28"/>
        </w:rPr>
        <w:t>3)</w:t>
      </w:r>
      <w:r w:rsidRPr="00E65611">
        <w:rPr>
          <w:sz w:val="28"/>
          <w:szCs w:val="28"/>
        </w:rPr>
        <w:tab/>
        <w:t>Пункт 10 статьи 29 изложить в новой редакции.</w:t>
      </w:r>
    </w:p>
    <w:p w:rsidR="00E65611" w:rsidRPr="00E65611" w:rsidRDefault="00E65611" w:rsidP="00E65611">
      <w:pPr>
        <w:jc w:val="both"/>
        <w:rPr>
          <w:sz w:val="28"/>
          <w:szCs w:val="28"/>
        </w:rPr>
      </w:pPr>
    </w:p>
    <w:p w:rsidR="00E65611" w:rsidRPr="00E65611" w:rsidRDefault="00E65611" w:rsidP="00E65611">
      <w:pPr>
        <w:jc w:val="both"/>
        <w:rPr>
          <w:sz w:val="28"/>
          <w:szCs w:val="28"/>
        </w:rPr>
      </w:pPr>
      <w:r w:rsidRPr="00E65611">
        <w:rPr>
          <w:sz w:val="28"/>
          <w:szCs w:val="28"/>
        </w:rPr>
        <w:t xml:space="preserve">10. В случае временного отсутствия главы Администрации Задонского сельского поселения его обязанности исполняет заместитель главы Администрации Задонского сельского поселения, руководитель структурного </w:t>
      </w:r>
      <w:r w:rsidRPr="00E65611">
        <w:rPr>
          <w:sz w:val="28"/>
          <w:szCs w:val="28"/>
        </w:rPr>
        <w:lastRenderedPageBreak/>
        <w:t>подразделения Администрации Задонского сельского поселения или иное должностное лицо Администрации Задонского сельского поселения, определяемое главой Администрации Задонского сельского поселения.</w:t>
      </w:r>
    </w:p>
    <w:p w:rsidR="00E65611" w:rsidRPr="00E65611" w:rsidRDefault="00E65611" w:rsidP="00E65611">
      <w:pPr>
        <w:jc w:val="both"/>
        <w:rPr>
          <w:sz w:val="28"/>
          <w:szCs w:val="28"/>
        </w:rPr>
      </w:pPr>
      <w:r w:rsidRPr="00E65611">
        <w:rPr>
          <w:sz w:val="28"/>
          <w:szCs w:val="28"/>
        </w:rPr>
        <w:t>В случае не издания главой Администрации Задонского сельского поселения соответствующего распоряжения Администрации Задонского сельского поселения, обязанности главы Администрации Задонского сельского поселения в период его временного отсутствия исполняет заместитель главы Администрации Задонского сельского поселения, руководитель структурного подразделения Администрации Задонского сельского поселения или иное должностное лицо Администрации Задонского сельского поселения, установленное Регламентом Администрации Задонского сельского поселения.</w:t>
      </w:r>
    </w:p>
    <w:p w:rsidR="00E65611" w:rsidRPr="00E65611" w:rsidRDefault="00E65611" w:rsidP="00E65611">
      <w:pPr>
        <w:jc w:val="both"/>
        <w:rPr>
          <w:sz w:val="28"/>
          <w:szCs w:val="28"/>
        </w:rPr>
      </w:pPr>
      <w:r w:rsidRPr="00E65611">
        <w:rPr>
          <w:sz w:val="28"/>
          <w:szCs w:val="28"/>
        </w:rPr>
        <w:t>В случае если Регламентом Администрации Задонского сельского поселения не определен муниципальный служащий, исполняющий обязанности главы Администрации Задонского сельского поселения, либо в случае отсутствия данного муниципального служащего, обязанности главы Администрации Задонского сельского поселения исполняет муниципальный служащий Администрации Задонского сельского поселения, определяемый Собранием депутатов Задонского сельского поселения.</w:t>
      </w:r>
    </w:p>
    <w:p w:rsidR="00E65611" w:rsidRPr="00E65611" w:rsidRDefault="00E65611" w:rsidP="00E65611">
      <w:pPr>
        <w:jc w:val="both"/>
        <w:rPr>
          <w:sz w:val="28"/>
          <w:szCs w:val="28"/>
        </w:rPr>
      </w:pPr>
    </w:p>
    <w:p w:rsidR="00E65611" w:rsidRPr="00E65611" w:rsidRDefault="00E65611" w:rsidP="00E65611">
      <w:pPr>
        <w:jc w:val="both"/>
        <w:rPr>
          <w:sz w:val="28"/>
          <w:szCs w:val="28"/>
        </w:rPr>
      </w:pPr>
    </w:p>
    <w:p w:rsidR="00E65611" w:rsidRPr="00E65611" w:rsidRDefault="00E65611" w:rsidP="00E65611">
      <w:pPr>
        <w:jc w:val="both"/>
        <w:rPr>
          <w:sz w:val="28"/>
          <w:szCs w:val="28"/>
        </w:rPr>
      </w:pPr>
    </w:p>
    <w:p w:rsidR="00E65611" w:rsidRPr="00E65611" w:rsidRDefault="00E65611" w:rsidP="00E65611">
      <w:pPr>
        <w:jc w:val="both"/>
        <w:rPr>
          <w:sz w:val="28"/>
          <w:szCs w:val="28"/>
        </w:rPr>
      </w:pPr>
    </w:p>
    <w:p w:rsidR="00E65611" w:rsidRPr="00E65611" w:rsidRDefault="00E65611" w:rsidP="00E65611">
      <w:pPr>
        <w:jc w:val="both"/>
        <w:rPr>
          <w:sz w:val="28"/>
          <w:szCs w:val="28"/>
        </w:rPr>
      </w:pPr>
      <w:r w:rsidRPr="00E65611">
        <w:rPr>
          <w:sz w:val="28"/>
          <w:szCs w:val="28"/>
        </w:rPr>
        <w:t>4) Статью 44 изложить в новой редакции.</w:t>
      </w:r>
    </w:p>
    <w:p w:rsidR="00E65611" w:rsidRPr="00E65611" w:rsidRDefault="00E65611" w:rsidP="00E65611">
      <w:pPr>
        <w:jc w:val="both"/>
        <w:rPr>
          <w:sz w:val="28"/>
          <w:szCs w:val="28"/>
        </w:rPr>
      </w:pPr>
    </w:p>
    <w:p w:rsidR="00E65611" w:rsidRPr="00E65611" w:rsidRDefault="00E65611" w:rsidP="00E65611">
      <w:pPr>
        <w:jc w:val="both"/>
        <w:rPr>
          <w:sz w:val="28"/>
          <w:szCs w:val="28"/>
        </w:rPr>
      </w:pPr>
      <w:r w:rsidRPr="00E65611">
        <w:rPr>
          <w:sz w:val="28"/>
          <w:szCs w:val="28"/>
        </w:rPr>
        <w:t>Статья 44. Социальные гарантии депутата Собрания депутатов Задонского сельского поселения, председателя Собрания депутатов - главы Задонского сельского поселения</w:t>
      </w:r>
    </w:p>
    <w:p w:rsidR="00E65611" w:rsidRPr="00E65611" w:rsidRDefault="00E65611" w:rsidP="00E65611">
      <w:pPr>
        <w:jc w:val="both"/>
        <w:rPr>
          <w:sz w:val="28"/>
          <w:szCs w:val="28"/>
        </w:rPr>
      </w:pPr>
    </w:p>
    <w:p w:rsidR="00E65611" w:rsidRPr="00E65611" w:rsidRDefault="00E65611" w:rsidP="00E65611">
      <w:pPr>
        <w:jc w:val="both"/>
        <w:rPr>
          <w:sz w:val="28"/>
          <w:szCs w:val="28"/>
        </w:rPr>
      </w:pPr>
      <w:r w:rsidRPr="00E65611">
        <w:rPr>
          <w:sz w:val="28"/>
          <w:szCs w:val="28"/>
        </w:rPr>
        <w:t>Председателю Собрания депутатов – главе Задонского сельского поселения, депутату Собрания депутатов Задонского сельского поселения гарантируются:</w:t>
      </w:r>
    </w:p>
    <w:p w:rsidR="00E65611" w:rsidRPr="00E65611" w:rsidRDefault="00E65611" w:rsidP="00E65611">
      <w:pPr>
        <w:jc w:val="both"/>
        <w:rPr>
          <w:sz w:val="28"/>
          <w:szCs w:val="28"/>
        </w:rPr>
      </w:pPr>
      <w:r w:rsidRPr="00E65611">
        <w:rPr>
          <w:sz w:val="28"/>
          <w:szCs w:val="28"/>
        </w:rPr>
        <w:t>1) страхование на случай причинения вреда его здоровью и имуществу в связи с исполнением им должностных полномочий;</w:t>
      </w:r>
    </w:p>
    <w:p w:rsidR="00E65611" w:rsidRPr="00E65611" w:rsidRDefault="00E65611" w:rsidP="00E65611">
      <w:pPr>
        <w:jc w:val="both"/>
        <w:rPr>
          <w:sz w:val="28"/>
          <w:szCs w:val="28"/>
        </w:rPr>
      </w:pPr>
      <w:r w:rsidRPr="00E65611">
        <w:rPr>
          <w:sz w:val="28"/>
          <w:szCs w:val="28"/>
        </w:rPr>
        <w:t>2) право на дополнительное профессиональное образование;</w:t>
      </w:r>
    </w:p>
    <w:p w:rsidR="00E65611" w:rsidRPr="00E65611" w:rsidRDefault="00E65611" w:rsidP="00E65611">
      <w:pPr>
        <w:jc w:val="both"/>
        <w:rPr>
          <w:sz w:val="28"/>
          <w:szCs w:val="28"/>
        </w:rPr>
      </w:pPr>
      <w:r w:rsidRPr="00E65611">
        <w:rPr>
          <w:sz w:val="28"/>
          <w:szCs w:val="28"/>
        </w:rPr>
        <w:t>3) возмещение расходов в связи со служебными поездками.</w:t>
      </w:r>
    </w:p>
    <w:p w:rsidR="00E65611" w:rsidRPr="00E65611" w:rsidRDefault="00E65611" w:rsidP="00E65611">
      <w:pPr>
        <w:jc w:val="both"/>
        <w:rPr>
          <w:sz w:val="28"/>
          <w:szCs w:val="28"/>
        </w:rPr>
      </w:pPr>
    </w:p>
    <w:p w:rsidR="00E65611" w:rsidRPr="00E65611" w:rsidRDefault="00E65611" w:rsidP="00E65611">
      <w:pPr>
        <w:jc w:val="both"/>
        <w:rPr>
          <w:sz w:val="28"/>
          <w:szCs w:val="28"/>
        </w:rPr>
      </w:pPr>
      <w:r w:rsidRPr="00E65611">
        <w:rPr>
          <w:sz w:val="28"/>
          <w:szCs w:val="28"/>
        </w:rPr>
        <w:t>5)</w:t>
      </w:r>
      <w:r w:rsidRPr="00E65611">
        <w:rPr>
          <w:sz w:val="28"/>
          <w:szCs w:val="28"/>
        </w:rPr>
        <w:tab/>
        <w:t>Абзац третий пункта 6 статьи 47 изложить в новой редакции.</w:t>
      </w:r>
    </w:p>
    <w:p w:rsidR="00E65611" w:rsidRPr="00E65611" w:rsidRDefault="00E65611" w:rsidP="00E65611">
      <w:pPr>
        <w:jc w:val="both"/>
        <w:rPr>
          <w:sz w:val="28"/>
          <w:szCs w:val="28"/>
        </w:rPr>
      </w:pPr>
    </w:p>
    <w:p w:rsidR="00E65611" w:rsidRPr="00E65611" w:rsidRDefault="00E65611" w:rsidP="00E65611">
      <w:pPr>
        <w:jc w:val="both"/>
        <w:rPr>
          <w:sz w:val="28"/>
          <w:szCs w:val="28"/>
        </w:rPr>
      </w:pPr>
    </w:p>
    <w:p w:rsidR="00E65611" w:rsidRPr="00E65611" w:rsidRDefault="00E65611" w:rsidP="00E65611">
      <w:pPr>
        <w:jc w:val="both"/>
        <w:rPr>
          <w:sz w:val="28"/>
          <w:szCs w:val="28"/>
        </w:rPr>
      </w:pPr>
      <w:r w:rsidRPr="00E65611">
        <w:rPr>
          <w:sz w:val="28"/>
          <w:szCs w:val="28"/>
        </w:rPr>
        <w:t xml:space="preserve">Изменения и дополнения, внесенные в устав муниципального образования «Задонское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«Задонское сельское поселение» в соответствие с </w:t>
      </w:r>
    </w:p>
    <w:p w:rsidR="00E65611" w:rsidRPr="00E65611" w:rsidRDefault="00E65611" w:rsidP="00E65611">
      <w:pPr>
        <w:jc w:val="both"/>
        <w:rPr>
          <w:sz w:val="28"/>
          <w:szCs w:val="28"/>
        </w:rPr>
      </w:pPr>
      <w:r w:rsidRPr="00E65611">
        <w:rPr>
          <w:sz w:val="28"/>
          <w:szCs w:val="28"/>
        </w:rPr>
        <w:lastRenderedPageBreak/>
        <w:t>федеральными законами, а также изменения полномочий, срока полномочий, порядка избрания выборных должностных лиц муниципального образования «Задонское сельское поселение»), вступают в силу после истечения срока полномочий Собрания депутатов Задонского сельского поселения, принявшего муниципальный правовой акт о внесении указанных изменений и дополнений в устав муниципального образования «Задонское сельское поселение».</w:t>
      </w:r>
    </w:p>
    <w:p w:rsidR="00E65611" w:rsidRPr="00E65611" w:rsidRDefault="00E65611" w:rsidP="00E65611">
      <w:pPr>
        <w:jc w:val="both"/>
        <w:rPr>
          <w:sz w:val="28"/>
          <w:szCs w:val="28"/>
        </w:rPr>
      </w:pPr>
      <w:r w:rsidRPr="00E65611">
        <w:rPr>
          <w:sz w:val="28"/>
          <w:szCs w:val="28"/>
        </w:rPr>
        <w:t>6) Абзац первый пункта 1 статьи 51 изложить с новой редакции.</w:t>
      </w:r>
    </w:p>
    <w:p w:rsidR="00E65611" w:rsidRPr="00E65611" w:rsidRDefault="00E65611" w:rsidP="00E65611">
      <w:pPr>
        <w:jc w:val="both"/>
        <w:rPr>
          <w:sz w:val="28"/>
          <w:szCs w:val="28"/>
        </w:rPr>
      </w:pPr>
    </w:p>
    <w:p w:rsidR="00E65611" w:rsidRPr="00E65611" w:rsidRDefault="00E65611" w:rsidP="00E65611">
      <w:pPr>
        <w:jc w:val="both"/>
        <w:rPr>
          <w:sz w:val="28"/>
          <w:szCs w:val="28"/>
        </w:rPr>
      </w:pPr>
      <w:r w:rsidRPr="00E65611">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Задонское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65611" w:rsidRPr="00E65611" w:rsidRDefault="00E65611" w:rsidP="00E65611">
      <w:pPr>
        <w:jc w:val="both"/>
        <w:rPr>
          <w:sz w:val="28"/>
          <w:szCs w:val="28"/>
        </w:rPr>
      </w:pPr>
    </w:p>
    <w:p w:rsidR="00E65611" w:rsidRPr="00E65611" w:rsidRDefault="00E65611" w:rsidP="00E65611">
      <w:pPr>
        <w:jc w:val="both"/>
        <w:rPr>
          <w:sz w:val="28"/>
          <w:szCs w:val="28"/>
        </w:rPr>
      </w:pPr>
    </w:p>
    <w:p w:rsidR="00E65611" w:rsidRPr="00E65611" w:rsidRDefault="00E65611" w:rsidP="00E65611">
      <w:pPr>
        <w:jc w:val="both"/>
        <w:rPr>
          <w:sz w:val="28"/>
          <w:szCs w:val="28"/>
        </w:rPr>
      </w:pPr>
    </w:p>
    <w:p w:rsidR="00E65611" w:rsidRPr="00E65611" w:rsidRDefault="00E65611" w:rsidP="00E65611">
      <w:pPr>
        <w:jc w:val="both"/>
        <w:rPr>
          <w:sz w:val="28"/>
          <w:szCs w:val="28"/>
        </w:rPr>
      </w:pPr>
    </w:p>
    <w:p w:rsidR="00E65611" w:rsidRPr="00E65611" w:rsidRDefault="00E65611" w:rsidP="00E65611">
      <w:pPr>
        <w:jc w:val="both"/>
        <w:rPr>
          <w:sz w:val="28"/>
          <w:szCs w:val="28"/>
        </w:rPr>
      </w:pPr>
      <w:r w:rsidRPr="00E65611">
        <w:rPr>
          <w:sz w:val="28"/>
          <w:szCs w:val="28"/>
        </w:rPr>
        <w:t xml:space="preserve">Председатель Собрания депутатов-             </w:t>
      </w:r>
      <w:r>
        <w:rPr>
          <w:sz w:val="28"/>
          <w:szCs w:val="28"/>
        </w:rPr>
        <w:t xml:space="preserve">                             </w:t>
      </w:r>
      <w:r w:rsidRPr="00E65611">
        <w:rPr>
          <w:sz w:val="28"/>
          <w:szCs w:val="28"/>
        </w:rPr>
        <w:t xml:space="preserve">    Л.Д. Гавриленко </w:t>
      </w:r>
    </w:p>
    <w:p w:rsidR="00E65611" w:rsidRPr="00E65611" w:rsidRDefault="00E65611" w:rsidP="00E65611">
      <w:pPr>
        <w:jc w:val="both"/>
        <w:rPr>
          <w:sz w:val="28"/>
          <w:szCs w:val="28"/>
        </w:rPr>
      </w:pPr>
      <w:r w:rsidRPr="00E65611">
        <w:rPr>
          <w:sz w:val="28"/>
          <w:szCs w:val="28"/>
        </w:rPr>
        <w:t>Глава Задонского сельского поселения</w:t>
      </w:r>
    </w:p>
    <w:p w:rsidR="00E65611" w:rsidRDefault="00E65611" w:rsidP="00E65611">
      <w:pPr>
        <w:jc w:val="both"/>
      </w:pPr>
    </w:p>
    <w:p w:rsidR="00C64FAD" w:rsidRDefault="00C64FAD" w:rsidP="00E65611">
      <w:pPr>
        <w:jc w:val="both"/>
      </w:pPr>
    </w:p>
    <w:sectPr w:rsidR="00C64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7E47"/>
    <w:multiLevelType w:val="hybridMultilevel"/>
    <w:tmpl w:val="7E82D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BB5BD4"/>
    <w:multiLevelType w:val="hybridMultilevel"/>
    <w:tmpl w:val="E18AF0E4"/>
    <w:lvl w:ilvl="0" w:tplc="BCBACC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3F0BD8"/>
    <w:multiLevelType w:val="hybridMultilevel"/>
    <w:tmpl w:val="EB62BD1C"/>
    <w:lvl w:ilvl="0" w:tplc="DBA83D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9F"/>
    <w:rsid w:val="00693C55"/>
    <w:rsid w:val="00802568"/>
    <w:rsid w:val="00AD109F"/>
    <w:rsid w:val="00C64FAD"/>
    <w:rsid w:val="00E65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6A07F-01E6-4326-810B-01B407A3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6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5611"/>
    <w:pPr>
      <w:jc w:val="center"/>
    </w:pPr>
    <w:rPr>
      <w:sz w:val="28"/>
    </w:rPr>
  </w:style>
  <w:style w:type="character" w:customStyle="1" w:styleId="a4">
    <w:name w:val="Название Знак"/>
    <w:basedOn w:val="a0"/>
    <w:link w:val="a3"/>
    <w:rsid w:val="00E65611"/>
    <w:rPr>
      <w:rFonts w:ascii="Times New Roman" w:eastAsia="Times New Roman" w:hAnsi="Times New Roman" w:cs="Times New Roman"/>
      <w:sz w:val="28"/>
      <w:szCs w:val="24"/>
      <w:lang w:eastAsia="ru-RU"/>
    </w:rPr>
  </w:style>
  <w:style w:type="paragraph" w:styleId="a5">
    <w:name w:val="Body Text"/>
    <w:basedOn w:val="a"/>
    <w:link w:val="a6"/>
    <w:rsid w:val="00E65611"/>
    <w:pPr>
      <w:ind w:right="5755"/>
      <w:jc w:val="both"/>
    </w:pPr>
    <w:rPr>
      <w:sz w:val="28"/>
    </w:rPr>
  </w:style>
  <w:style w:type="character" w:customStyle="1" w:styleId="a6">
    <w:name w:val="Основной текст Знак"/>
    <w:basedOn w:val="a0"/>
    <w:link w:val="a5"/>
    <w:rsid w:val="00E65611"/>
    <w:rPr>
      <w:rFonts w:ascii="Times New Roman" w:eastAsia="Times New Roman" w:hAnsi="Times New Roman" w:cs="Times New Roman"/>
      <w:sz w:val="28"/>
      <w:szCs w:val="24"/>
      <w:lang w:eastAsia="ru-RU"/>
    </w:rPr>
  </w:style>
  <w:style w:type="paragraph" w:styleId="a7">
    <w:name w:val="List Paragraph"/>
    <w:basedOn w:val="a"/>
    <w:uiPriority w:val="34"/>
    <w:qFormat/>
    <w:rsid w:val="00E65611"/>
    <w:pPr>
      <w:ind w:left="720"/>
      <w:contextualSpacing/>
    </w:pPr>
  </w:style>
  <w:style w:type="paragraph" w:styleId="a8">
    <w:name w:val="Balloon Text"/>
    <w:basedOn w:val="a"/>
    <w:link w:val="a9"/>
    <w:uiPriority w:val="99"/>
    <w:semiHidden/>
    <w:unhideWhenUsed/>
    <w:rsid w:val="00E65611"/>
    <w:rPr>
      <w:rFonts w:ascii="Segoe UI" w:hAnsi="Segoe UI" w:cs="Segoe UI"/>
      <w:sz w:val="18"/>
      <w:szCs w:val="18"/>
    </w:rPr>
  </w:style>
  <w:style w:type="character" w:customStyle="1" w:styleId="a9">
    <w:name w:val="Текст выноски Знак"/>
    <w:basedOn w:val="a0"/>
    <w:link w:val="a8"/>
    <w:uiPriority w:val="99"/>
    <w:semiHidden/>
    <w:rsid w:val="00E6561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2017-12-22T06:11:00Z</cp:lastPrinted>
  <dcterms:created xsi:type="dcterms:W3CDTF">2017-12-04T13:44:00Z</dcterms:created>
  <dcterms:modified xsi:type="dcterms:W3CDTF">2017-12-22T06:13:00Z</dcterms:modified>
</cp:coreProperties>
</file>